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7A" w:rsidRPr="0005377A" w:rsidRDefault="0005377A" w:rsidP="0005377A">
      <w:pPr>
        <w:spacing w:after="0" w:line="288" w:lineRule="auto"/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Cs/>
          <w:sz w:val="28"/>
          <w:szCs w:val="28"/>
        </w:rPr>
        <w:t>Вопросы к экзамену</w:t>
      </w:r>
      <w:bookmarkStart w:id="0" w:name="_GoBack"/>
      <w:bookmarkEnd w:id="0"/>
    </w:p>
    <w:p w:rsidR="0005377A" w:rsidRDefault="0005377A" w:rsidP="0005377A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Phonetics   as   a   branch   of linguistics.   Phonetics and other disciplines. 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Components of the phonetic system of language.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vowels.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consonants.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Types of allophones. Distinctive and irrelevant features of the phoneme.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vowel phonemes in English. 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consonant phonemes in English. 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Modifications of English consonants and vowels in speech.                           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Theories on syllable division and formation.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and functions of syllable in English.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Word stress in English.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Intonation   and   prosody:   definition,   functions,   components.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of English tone-group.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phonological level of intonation. 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Methods of phonetic analysis.</w:t>
      </w:r>
    </w:p>
    <w:p w:rsidR="0005377A" w:rsidRPr="00543630" w:rsidRDefault="0005377A" w:rsidP="0005377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3630">
        <w:rPr>
          <w:rFonts w:ascii="Times New Roman" w:hAnsi="Times New Roman"/>
          <w:sz w:val="28"/>
          <w:szCs w:val="28"/>
          <w:lang w:val="en-US"/>
        </w:rPr>
        <w:t>Phonostylistics</w:t>
      </w:r>
      <w:proofErr w:type="spellEnd"/>
      <w:r w:rsidRPr="00543630">
        <w:rPr>
          <w:rFonts w:ascii="Times New Roman" w:hAnsi="Times New Roman"/>
          <w:sz w:val="28"/>
          <w:szCs w:val="28"/>
          <w:lang w:val="en-US"/>
        </w:rPr>
        <w:t>. Types and styles of pronunciation in English.</w:t>
      </w:r>
    </w:p>
    <w:p w:rsidR="00844071" w:rsidRPr="0005377A" w:rsidRDefault="00844071">
      <w:pPr>
        <w:rPr>
          <w:lang w:val="en-US"/>
        </w:rPr>
      </w:pPr>
    </w:p>
    <w:sectPr w:rsidR="00844071" w:rsidRPr="0005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8C4"/>
    <w:multiLevelType w:val="hybridMultilevel"/>
    <w:tmpl w:val="3624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28"/>
    <w:rsid w:val="0005377A"/>
    <w:rsid w:val="007D5A28"/>
    <w:rsid w:val="008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2017-10-19T02:43:00Z</dcterms:created>
  <dcterms:modified xsi:type="dcterms:W3CDTF">2017-10-19T02:43:00Z</dcterms:modified>
</cp:coreProperties>
</file>